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99" w:rsidRPr="00347199" w:rsidRDefault="00866714" w:rsidP="00347199">
      <w:pPr>
        <w:pStyle w:val="NoSpacing"/>
        <w:jc w:val="center"/>
        <w:rPr>
          <w:b/>
          <w:sz w:val="32"/>
          <w:szCs w:val="32"/>
        </w:rPr>
      </w:pPr>
      <w:r w:rsidRPr="00347199">
        <w:rPr>
          <w:b/>
          <w:sz w:val="32"/>
          <w:szCs w:val="32"/>
        </w:rPr>
        <w:t>Articles linking Common Core with Technology</w:t>
      </w:r>
    </w:p>
    <w:p w:rsidR="00347199" w:rsidRDefault="00347199" w:rsidP="00347199">
      <w:pPr>
        <w:pStyle w:val="NoSpacing"/>
        <w:jc w:val="center"/>
      </w:pPr>
      <w:r>
        <w:t>(</w:t>
      </w:r>
      <w:proofErr w:type="gramStart"/>
      <w:r>
        <w:t>last</w:t>
      </w:r>
      <w:proofErr w:type="gramEnd"/>
      <w:r>
        <w:t xml:space="preserve"> updated 8/8/2013)</w:t>
      </w:r>
    </w:p>
    <w:p w:rsidR="00347199" w:rsidRPr="00347199" w:rsidRDefault="00347199" w:rsidP="00347199">
      <w:pPr>
        <w:pStyle w:val="NoSpacing"/>
      </w:pPr>
    </w:p>
    <w:p w:rsidR="00347199" w:rsidRDefault="009E2227" w:rsidP="003672CA">
      <w:r>
        <w:rPr>
          <w:b/>
          <w:bCs/>
        </w:rPr>
        <w:t xml:space="preserve">5 Mobile Apps </w:t>
      </w:r>
      <w:r w:rsidR="00347199">
        <w:rPr>
          <w:b/>
          <w:bCs/>
        </w:rPr>
        <w:t>t</w:t>
      </w:r>
      <w:r>
        <w:rPr>
          <w:b/>
          <w:bCs/>
        </w:rPr>
        <w:t xml:space="preserve">o Help Teachers &amp; Students Adapt </w:t>
      </w:r>
      <w:r w:rsidR="00347199">
        <w:rPr>
          <w:b/>
          <w:bCs/>
        </w:rPr>
        <w:t>t</w:t>
      </w:r>
      <w:r>
        <w:rPr>
          <w:b/>
          <w:bCs/>
        </w:rPr>
        <w:t xml:space="preserve">o </w:t>
      </w:r>
      <w:r w:rsidR="00347199">
        <w:rPr>
          <w:b/>
          <w:bCs/>
        </w:rPr>
        <w:t>t</w:t>
      </w:r>
      <w:r>
        <w:rPr>
          <w:b/>
          <w:bCs/>
        </w:rPr>
        <w:t>he Common Core Standards</w:t>
      </w:r>
      <w:r>
        <w:br/>
      </w:r>
      <w:hyperlink r:id="rId5" w:history="1">
        <w:r w:rsidR="00347199" w:rsidRPr="00926554">
          <w:rPr>
            <w:rStyle w:val="Hyperlink"/>
          </w:rPr>
          <w:t>http://www.teachthought.com/technology/5-mobile-apps-to-help-teachers-and-students-adapt-to-the-common-core-standards/</w:t>
        </w:r>
      </w:hyperlink>
    </w:p>
    <w:p w:rsidR="00347199" w:rsidRDefault="003672CA" w:rsidP="003672CA">
      <w:r>
        <w:rPr>
          <w:b/>
          <w:bCs/>
        </w:rPr>
        <w:t>A Different Type of Common Core</w:t>
      </w:r>
      <w:r>
        <w:br/>
      </w:r>
      <w:hyperlink r:id="rId6" w:history="1">
        <w:r w:rsidR="00347199" w:rsidRPr="00926554">
          <w:rPr>
            <w:rStyle w:val="Hyperlink"/>
          </w:rPr>
          <w:t>http://learningedtech.wordpress.com/2013/01/22/a-different-type-of-common-core/</w:t>
        </w:r>
      </w:hyperlink>
    </w:p>
    <w:p w:rsidR="00347199" w:rsidRDefault="00347199" w:rsidP="003672CA">
      <w:r>
        <w:rPr>
          <w:b/>
          <w:bCs/>
        </w:rPr>
        <w:t>Free Platform Provides Educator-Developed, Common Core-Aligned Curriculum</w:t>
      </w:r>
      <w:r>
        <w:br/>
      </w:r>
      <w:hyperlink r:id="rId7" w:history="1">
        <w:r w:rsidRPr="00926554">
          <w:rPr>
            <w:rStyle w:val="Hyperlink"/>
          </w:rPr>
          <w:t>http://thejournal.com/articles/2013/08/07/free-platform-provides-educator-developed-common-core-aligned-curriculum.aspx</w:t>
        </w:r>
      </w:hyperlink>
    </w:p>
    <w:p w:rsidR="00347199" w:rsidRDefault="00347199" w:rsidP="003672CA">
      <w:r>
        <w:rPr>
          <w:b/>
          <w:bCs/>
        </w:rPr>
        <w:t xml:space="preserve">109 Common Core Resources </w:t>
      </w:r>
      <w:r>
        <w:rPr>
          <w:b/>
          <w:bCs/>
        </w:rPr>
        <w:t>f</w:t>
      </w:r>
      <w:r>
        <w:rPr>
          <w:b/>
          <w:bCs/>
        </w:rPr>
        <w:t xml:space="preserve">or Teachers </w:t>
      </w:r>
      <w:r>
        <w:rPr>
          <w:b/>
          <w:bCs/>
        </w:rPr>
        <w:t>b</w:t>
      </w:r>
      <w:r>
        <w:rPr>
          <w:b/>
          <w:bCs/>
        </w:rPr>
        <w:t>y Content Area</w:t>
      </w:r>
      <w:r>
        <w:br/>
      </w:r>
      <w:hyperlink r:id="rId8" w:history="1">
        <w:r w:rsidRPr="00926554">
          <w:rPr>
            <w:rStyle w:val="Hyperlink"/>
          </w:rPr>
          <w:t>http://www.teachthought.com/learning/curriculum/109-common-core-resources-for-teachers-by-content-area/</w:t>
        </w:r>
      </w:hyperlink>
    </w:p>
    <w:p w:rsidR="00347199" w:rsidRDefault="00347199" w:rsidP="003672CA">
      <w:bookmarkStart w:id="0" w:name="_GoBack"/>
      <w:bookmarkEnd w:id="0"/>
      <w:r>
        <w:rPr>
          <w:b/>
          <w:bCs/>
        </w:rPr>
        <w:t>7 Must-Know Apps for Common Core Skills</w:t>
      </w:r>
      <w:r>
        <w:br/>
      </w:r>
      <w:hyperlink r:id="rId9" w:history="1">
        <w:r w:rsidRPr="00926554">
          <w:rPr>
            <w:rStyle w:val="Hyperlink"/>
          </w:rPr>
          <w:t>http://thejournal.com/articles/2013/07/10/7-must-know-apps-for-common-core-skills.aspx</w:t>
        </w:r>
      </w:hyperlink>
    </w:p>
    <w:p w:rsidR="00347199" w:rsidRDefault="00347199" w:rsidP="003672CA">
      <w:r>
        <w:rPr>
          <w:b/>
          <w:bCs/>
        </w:rPr>
        <w:t>Free Apps to Capture, Create and Connect to the Common Core</w:t>
      </w:r>
      <w:r>
        <w:br/>
      </w:r>
      <w:hyperlink r:id="rId10" w:tgtFrame="_blank" w:history="1">
        <w:r>
          <w:rPr>
            <w:rStyle w:val="Hyperlink"/>
          </w:rPr>
          <w:t>http://gettingsmart.com/2013/06/free-apps-to-capture-create-and-connect-to-the-common-core/</w:t>
        </w:r>
      </w:hyperlink>
    </w:p>
    <w:sectPr w:rsidR="003471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C57D0"/>
    <w:rsid w:val="00327061"/>
    <w:rsid w:val="00347199"/>
    <w:rsid w:val="00355425"/>
    <w:rsid w:val="003672CA"/>
    <w:rsid w:val="00490963"/>
    <w:rsid w:val="00866714"/>
    <w:rsid w:val="009E2227"/>
    <w:rsid w:val="00BE3985"/>
    <w:rsid w:val="00C14CC0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Spacing">
    <w:name w:val="No Spacing"/>
    <w:uiPriority w:val="1"/>
    <w:qFormat/>
    <w:rsid w:val="0034719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Spacing">
    <w:name w:val="No Spacing"/>
    <w:uiPriority w:val="1"/>
    <w:qFormat/>
    <w:rsid w:val="003471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achthought.com/learning/curriculum/109-common-core-resources-for-teachers-by-content-area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hejournal.com/articles/2013/08/07/free-platform-provides-educator-developed-common-core-aligned-curriculum.aspx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learningedtech.wordpress.com/2013/01/22/a-different-type-of-common-core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teachthought.com/technology/5-mobile-apps-to-help-teachers-and-students-adapt-to-the-common-core-standards/" TargetMode="External"/><Relationship Id="rId10" Type="http://schemas.openxmlformats.org/officeDocument/2006/relationships/hyperlink" Target="https://mail.somsd.k12.nj.us/owa/redir.aspx?C=3f508ef405b941faa53e10495c6f45f2&amp;URL=http%3a%2f%2fgettingsmart.com%2f2013%2f06%2ffree-apps-to-capture-create-and-connect-to-the-common-core%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hejournal.com/articles/2013/07/10/7-must-know-apps-for-common-core-skills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7</cp:revision>
  <dcterms:created xsi:type="dcterms:W3CDTF">2013-01-24T14:32:00Z</dcterms:created>
  <dcterms:modified xsi:type="dcterms:W3CDTF">2013-08-08T13:29:00Z</dcterms:modified>
</cp:coreProperties>
</file>